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r>
        <w:t xml:space="preserve"> </w:t>
      </w:r>
    </w:p>
    <w:p/>
    <w:p>
      <w:pPr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Ysgol Bryn Elian</w:t>
      </w:r>
    </w:p>
    <w:p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  <w:u w:val="single"/>
        </w:rPr>
        <w:t>JOB DESCRIPTION</w:t>
      </w:r>
    </w:p>
    <w:p>
      <w:pPr>
        <w:jc w:val="center"/>
        <w:rPr>
          <w:rFonts w:cs="Arial"/>
          <w:b/>
        </w:rPr>
      </w:pPr>
    </w:p>
    <w:p>
      <w:pPr>
        <w:jc w:val="center"/>
        <w:rPr>
          <w:rFonts w:cs="Arial"/>
          <w:b/>
        </w:rPr>
      </w:pPr>
    </w:p>
    <w:p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POST: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Teaching Assistant (Grade 2)</w:t>
      </w:r>
    </w:p>
    <w:p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SALARY RANGE:</w:t>
      </w:r>
      <w:r>
        <w:rPr>
          <w:rFonts w:cstheme="minorHAnsi"/>
          <w:b/>
          <w:sz w:val="24"/>
          <w:szCs w:val="24"/>
        </w:rPr>
        <w:tab/>
        <w:t xml:space="preserve">G02 Pt 4 - </w:t>
      </w:r>
      <w:bookmarkStart w:id="0" w:name="_GoBack"/>
      <w:bookmarkEnd w:id="0"/>
      <w:r>
        <w:rPr>
          <w:rFonts w:cstheme="minorHAnsi"/>
          <w:b/>
          <w:sz w:val="24"/>
          <w:szCs w:val="24"/>
        </w:rPr>
        <w:t>25 Hours per week, term-time only</w:t>
      </w:r>
    </w:p>
    <w:p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POSTHOLDER: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REPORTING TO:</w:t>
      </w:r>
      <w:r>
        <w:rPr>
          <w:rFonts w:cstheme="minorHAnsi"/>
          <w:b/>
          <w:sz w:val="24"/>
          <w:szCs w:val="24"/>
        </w:rPr>
        <w:tab/>
        <w:t>ALNCO/Assistant Head teacher</w:t>
      </w:r>
      <w:r>
        <w:rPr>
          <w:rFonts w:cstheme="minorHAnsi"/>
          <w:b/>
          <w:sz w:val="24"/>
          <w:szCs w:val="24"/>
        </w:rPr>
        <w:tab/>
      </w:r>
    </w:p>
    <w:p>
      <w:pPr>
        <w:ind w:right="-136"/>
        <w:rPr>
          <w:rFonts w:cstheme="minorHAnsi"/>
          <w:b/>
          <w:sz w:val="24"/>
          <w:szCs w:val="24"/>
        </w:rPr>
      </w:pPr>
    </w:p>
    <w:p>
      <w:pPr>
        <w:ind w:right="-136"/>
        <w:rPr>
          <w:rFonts w:cstheme="minorHAnsi"/>
          <w:b/>
          <w:sz w:val="24"/>
          <w:szCs w:val="24"/>
          <w:u w:val="single"/>
        </w:rPr>
      </w:pPr>
    </w:p>
    <w:p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JOB PURPOSE</w:t>
      </w:r>
    </w:p>
    <w:p>
      <w:pPr>
        <w:numPr>
          <w:ilvl w:val="0"/>
          <w:numId w:val="1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work usually in the classroom under the direct instruction of teaching staff.</w:t>
      </w:r>
    </w:p>
    <w:p>
      <w:pPr>
        <w:numPr>
          <w:ilvl w:val="0"/>
          <w:numId w:val="1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support access to learning for learners and provide general support to the teacher in the management of learners and the classroom.</w:t>
      </w:r>
    </w:p>
    <w:p>
      <w:pPr>
        <w:numPr>
          <w:ilvl w:val="0"/>
          <w:numId w:val="1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support the delivery of targeted interventions (especially literacy and numeracy interventions) in the Learning Zone. </w:t>
      </w:r>
    </w:p>
    <w:p>
      <w:pPr>
        <w:numPr>
          <w:ilvl w:val="0"/>
          <w:numId w:val="1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deliver small group interventions under the supervision of another member of staff. </w:t>
      </w:r>
    </w:p>
    <w:p>
      <w:pPr>
        <w:ind w:right="-136"/>
        <w:rPr>
          <w:rFonts w:cstheme="minorHAnsi"/>
          <w:sz w:val="24"/>
          <w:szCs w:val="24"/>
        </w:rPr>
      </w:pPr>
    </w:p>
    <w:p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MAIN DUTIES</w:t>
      </w:r>
    </w:p>
    <w:p>
      <w:pPr>
        <w:pStyle w:val="ListParagraph"/>
        <w:numPr>
          <w:ilvl w:val="0"/>
          <w:numId w:val="6"/>
        </w:numPr>
        <w:ind w:right="-13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Support delivery of Numeracy interventions (Learning Zone).</w:t>
      </w:r>
    </w:p>
    <w:p>
      <w:pPr>
        <w:pStyle w:val="ListParagraph"/>
        <w:numPr>
          <w:ilvl w:val="0"/>
          <w:numId w:val="6"/>
        </w:numPr>
        <w:ind w:right="-13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Support delivery of Literacy interventions (Learning Zone).</w:t>
      </w:r>
    </w:p>
    <w:p>
      <w:pPr>
        <w:pStyle w:val="ListParagraph"/>
        <w:numPr>
          <w:ilvl w:val="0"/>
          <w:numId w:val="6"/>
        </w:numPr>
        <w:ind w:right="-13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class support: enable learners with learning difficulties to access the curriculum (focus on helping learners overcome literacy/numeracy difficulties).</w:t>
      </w:r>
    </w:p>
    <w:p>
      <w:pPr>
        <w:pStyle w:val="ListParagraph"/>
        <w:ind w:right="-136"/>
        <w:rPr>
          <w:rFonts w:asciiTheme="minorHAnsi" w:hAnsiTheme="minorHAnsi" w:cstheme="minorHAnsi"/>
        </w:rPr>
      </w:pPr>
    </w:p>
    <w:p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Support for Learners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Attend to learners’ personal needs and implement related personal programmes including social, health, physical, toileting, hygiene and first aid.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Following training, administer medication in accordance with the procedures for LEA and school policies.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Supervise and support learners ensuring their safety and access to learning.</w:t>
      </w:r>
    </w:p>
    <w:p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Establish good relationships with learners, acting as a role model and being aware of and responding appropriately to individual needs.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Promote the inclusion and acceptance of all learners.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Encourage learners to interact with others and engage in activities led by the teacher.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Encourage learners to act independently as appropriate.</w:t>
      </w:r>
    </w:p>
    <w:p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Support for learner[s] with additional learning needs.</w:t>
      </w:r>
    </w:p>
    <w:p>
      <w:pPr>
        <w:ind w:right="-136"/>
        <w:rPr>
          <w:rFonts w:cstheme="minorHAnsi"/>
          <w:b/>
          <w:sz w:val="24"/>
          <w:szCs w:val="24"/>
          <w:u w:val="single"/>
        </w:rPr>
      </w:pPr>
    </w:p>
    <w:p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Support for the Teacher</w:t>
      </w:r>
    </w:p>
    <w:p>
      <w:pPr>
        <w:numPr>
          <w:ilvl w:val="0"/>
          <w:numId w:val="3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Prepare classroom as directed for lessons and clear afterwards and assist with the display of learners’ work.</w:t>
      </w:r>
    </w:p>
    <w:p>
      <w:pPr>
        <w:numPr>
          <w:ilvl w:val="0"/>
          <w:numId w:val="3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 aware of learner problems/progress/achievements and report to the teachers as agreed.</w:t>
      </w:r>
    </w:p>
    <w:p>
      <w:pPr>
        <w:numPr>
          <w:ilvl w:val="0"/>
          <w:numId w:val="3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Undertake learner record keeping as requested [learner information].</w:t>
      </w:r>
    </w:p>
    <w:p>
      <w:pPr>
        <w:numPr>
          <w:ilvl w:val="0"/>
          <w:numId w:val="3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Support teachers in managing learner behaviour, reporting difficulties as appropriate.</w:t>
      </w:r>
    </w:p>
    <w:p>
      <w:pPr>
        <w:ind w:right="-136"/>
        <w:rPr>
          <w:rFonts w:cstheme="minorHAnsi"/>
          <w:sz w:val="24"/>
          <w:szCs w:val="24"/>
        </w:rPr>
      </w:pPr>
    </w:p>
    <w:p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Support for the Curriculum</w:t>
      </w:r>
    </w:p>
    <w:p>
      <w:pPr>
        <w:numPr>
          <w:ilvl w:val="0"/>
          <w:numId w:val="4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Support learners to understand instructions.</w:t>
      </w:r>
    </w:p>
    <w:p>
      <w:pPr>
        <w:numPr>
          <w:ilvl w:val="0"/>
          <w:numId w:val="4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Supporting learners in undertaking literacy and numeracy tasks as directed by the teacher.</w:t>
      </w:r>
    </w:p>
    <w:p>
      <w:pPr>
        <w:numPr>
          <w:ilvl w:val="0"/>
          <w:numId w:val="4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Supporting learners in using basic ICT as directed.</w:t>
      </w:r>
    </w:p>
    <w:p>
      <w:pPr>
        <w:numPr>
          <w:ilvl w:val="0"/>
          <w:numId w:val="4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Prepare and maintain equipment/resources as directed by the teacher and assist learners in their use.</w:t>
      </w:r>
    </w:p>
    <w:p>
      <w:pPr>
        <w:ind w:right="-136"/>
        <w:rPr>
          <w:rFonts w:cstheme="minorHAnsi"/>
          <w:sz w:val="24"/>
          <w:szCs w:val="24"/>
        </w:rPr>
      </w:pPr>
    </w:p>
    <w:p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Support for the School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 aware and comply with policies and procedures relating to child protection, health, safety and security, confidentiality and data protection, reporting all concerns to an appropriate person.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 aware of and support difference and ensure all learners have equal access to opportunities to learn and develop.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Contribute to the overall ethos/work/aims of the school.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Appreciate and support the role of other professionals.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Attend relevant meetings as required.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Participate in training and other learning activities and performance development as required.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Assist with the supervision of learners out of lesson times, including before and after school and at lunchtimes.</w:t>
      </w:r>
    </w:p>
    <w:p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Accompany teaching staff and/or learner[s] on visits, trips and out of school activities as directed by the school.</w:t>
      </w:r>
    </w:p>
    <w:p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Any other duties as requested by the Assistant Head teacher in charge of ALN.</w:t>
      </w:r>
    </w:p>
    <w:p>
      <w:pPr>
        <w:ind w:right="-136"/>
        <w:rPr>
          <w:rFonts w:cstheme="minorHAnsi"/>
          <w:sz w:val="24"/>
          <w:szCs w:val="24"/>
        </w:rPr>
      </w:pPr>
    </w:p>
    <w:p>
      <w:pPr>
        <w:ind w:right="-136"/>
        <w:rPr>
          <w:rFonts w:cstheme="minorHAnsi"/>
          <w:b/>
          <w:sz w:val="24"/>
          <w:szCs w:val="24"/>
          <w:u w:val="single"/>
        </w:rPr>
      </w:pPr>
    </w:p>
    <w:p>
      <w:pPr>
        <w:ind w:right="-136"/>
        <w:rPr>
          <w:rFonts w:cstheme="minorHAnsi"/>
          <w:b/>
          <w:sz w:val="24"/>
          <w:szCs w:val="24"/>
          <w:u w:val="single"/>
        </w:rPr>
      </w:pPr>
    </w:p>
    <w:p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Signature of Postholder: ....................................................................</w:t>
      </w:r>
    </w:p>
    <w:p>
      <w:pPr>
        <w:ind w:right="-136"/>
        <w:rPr>
          <w:rFonts w:cstheme="minorHAnsi"/>
          <w:b/>
          <w:sz w:val="24"/>
          <w:szCs w:val="24"/>
        </w:rPr>
      </w:pPr>
    </w:p>
    <w:p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Print name: …………………………………………………………………………………</w:t>
      </w:r>
      <w:proofErr w:type="gramStart"/>
      <w:r>
        <w:rPr>
          <w:rFonts w:cstheme="minorHAnsi"/>
          <w:b/>
          <w:sz w:val="24"/>
          <w:szCs w:val="24"/>
        </w:rPr>
        <w:t>…..</w:t>
      </w:r>
      <w:proofErr w:type="gramEnd"/>
    </w:p>
    <w:p>
      <w:pPr>
        <w:ind w:right="-136"/>
        <w:rPr>
          <w:rFonts w:cstheme="minorHAnsi"/>
          <w:b/>
          <w:sz w:val="24"/>
          <w:szCs w:val="24"/>
        </w:rPr>
      </w:pPr>
    </w:p>
    <w:p>
      <w:pPr>
        <w:ind w:right="-136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Date agreed by Postholder: ...............................................................</w:t>
      </w:r>
    </w:p>
    <w:p>
      <w:pPr>
        <w:rPr>
          <w:rFonts w:cstheme="minorHAnsi"/>
          <w:sz w:val="24"/>
          <w:szCs w:val="24"/>
        </w:rPr>
      </w:pPr>
    </w:p>
    <w:sectPr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0;margin-top:0;width:573.2pt;height:807.55pt;z-index:-251656192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B63DFC"/>
    <w:multiLevelType w:val="hybridMultilevel"/>
    <w:tmpl w:val="3988A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3774A"/>
    <w:multiLevelType w:val="hybridMultilevel"/>
    <w:tmpl w:val="6ABE6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A05FE"/>
    <w:multiLevelType w:val="hybridMultilevel"/>
    <w:tmpl w:val="317EFD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1616C9"/>
    <w:multiLevelType w:val="hybridMultilevel"/>
    <w:tmpl w:val="9BCEBF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E8739F"/>
    <w:multiLevelType w:val="hybridMultilevel"/>
    <w:tmpl w:val="E62CCA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52328"/>
    <w:multiLevelType w:val="hybridMultilevel"/>
    <w:tmpl w:val="F4CE47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1A69070E-DF02-4F05-8231-0D62E81C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53d8eeb-955f-4656-a148-7a9d3fb6066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C88EFE62D104F8DCED3863947207A" ma:contentTypeVersion="16" ma:contentTypeDescription="Create a new document." ma:contentTypeScope="" ma:versionID="170fc556f81c2b67c435245d0ea9864b">
  <xsd:schema xmlns:xsd="http://www.w3.org/2001/XMLSchema" xmlns:xs="http://www.w3.org/2001/XMLSchema" xmlns:p="http://schemas.microsoft.com/office/2006/metadata/properties" xmlns:ns3="553d8eeb-955f-4656-a148-7a9d3fb6066e" xmlns:ns4="d7d5dfc2-0721-4c1c-a241-7a780453a333" targetNamespace="http://schemas.microsoft.com/office/2006/metadata/properties" ma:root="true" ma:fieldsID="76f87716673308f8d4d52243d176b888" ns3:_="" ns4:_="">
    <xsd:import namespace="553d8eeb-955f-4656-a148-7a9d3fb6066e"/>
    <xsd:import namespace="d7d5dfc2-0721-4c1c-a241-7a780453a3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d8eeb-955f-4656-a148-7a9d3fb60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5dfc2-0721-4c1c-a241-7a780453a33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80B07E-1E07-489B-B28E-48DC19018B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76474B-F642-46D9-883D-EA46A8668ACD}">
  <ds:schemaRefs>
    <ds:schemaRef ds:uri="http://schemas.openxmlformats.org/package/2006/metadata/core-properties"/>
    <ds:schemaRef ds:uri="http://schemas.microsoft.com/office/2006/documentManagement/types"/>
    <ds:schemaRef ds:uri="553d8eeb-955f-4656-a148-7a9d3fb6066e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  <ds:schemaRef ds:uri="http://purl.org/dc/terms/"/>
    <ds:schemaRef ds:uri="d7d5dfc2-0721-4c1c-a241-7a780453a33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144EA74-E234-4B73-9FC5-DF7736B639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d8eeb-955f-4656-a148-7a9d3fb6066e"/>
    <ds:schemaRef ds:uri="d7d5dfc2-0721-4c1c-a241-7a780453a3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Gemma Parry</cp:lastModifiedBy>
  <cp:revision>5</cp:revision>
  <cp:lastPrinted>2023-09-14T11:24:00Z</cp:lastPrinted>
  <dcterms:created xsi:type="dcterms:W3CDTF">2024-09-13T11:27:00Z</dcterms:created>
  <dcterms:modified xsi:type="dcterms:W3CDTF">2024-09-16T10:01:00Z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0x01010068CC88EFE62D104F8DCED3863947207A</vt:lpwstr>
  </property>
</Properties>
</file>